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FD" w:rsidRPr="000550F1" w:rsidRDefault="004D3531" w:rsidP="00027EFD">
      <w:pPr>
        <w:widowControl w:val="0"/>
        <w:spacing w:after="0" w:line="240" w:lineRule="auto"/>
        <w:ind w:left="426"/>
        <w:jc w:val="center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 xml:space="preserve">ОТЧЕТ </w:t>
      </w:r>
    </w:p>
    <w:p w:rsidR="00027EFD" w:rsidRPr="000550F1" w:rsidRDefault="00027EFD" w:rsidP="00027EFD">
      <w:pPr>
        <w:spacing w:after="0" w:line="240" w:lineRule="auto"/>
        <w:ind w:left="426"/>
        <w:jc w:val="center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ОБ ИТОГАХ ГОЛОСОВАНИЯ</w:t>
      </w:r>
    </w:p>
    <w:p w:rsidR="00027EFD" w:rsidRPr="000550F1" w:rsidRDefault="00027EFD" w:rsidP="00027EFD">
      <w:pPr>
        <w:spacing w:after="0" w:line="240" w:lineRule="auto"/>
        <w:ind w:left="426"/>
        <w:jc w:val="center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ПРИ ПРИНЯТИИ РЕШЕНИЙ ОБЩИМ СОБРАНИЕМ АКЦИОНЕРОВ</w:t>
      </w:r>
    </w:p>
    <w:p w:rsidR="00027EFD" w:rsidRPr="000550F1" w:rsidRDefault="00027EFD" w:rsidP="00027EFD">
      <w:pPr>
        <w:spacing w:after="0" w:line="240" w:lineRule="auto"/>
        <w:ind w:left="426"/>
        <w:jc w:val="center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Закрытого акционерного общества «Сыродельный комбинат «Ленинградский»</w:t>
      </w:r>
    </w:p>
    <w:tbl>
      <w:tblPr>
        <w:tblW w:w="4744" w:type="pct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960"/>
      </w:tblGrid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Закрытое акционерное общество "Сыродельный комбинат "Ленинградский"</w:t>
            </w:r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Место нахождения и адрес общества: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353741, край Краснодарский, р-н Ленинградский, станица Ленинградская, ул. Заводская, д.1 А</w:t>
            </w:r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Орган общества: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Общее собрание акционеров (далее – общее собрание)</w:t>
            </w:r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Вид заочного голосования: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Внеочередное</w:t>
            </w:r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Способ принятия решений общим собранием: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Заочное голосование</w:t>
            </w:r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3D4AEE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03 февраля 2026</w:t>
            </w:r>
            <w:r w:rsidR="00027EFD" w:rsidRPr="000550F1">
              <w:rPr>
                <w:rFonts w:ascii="Tahoma" w:hAnsi="Tahoma" w:cs="Tahoma"/>
                <w:sz w:val="20"/>
              </w:rPr>
              <w:t xml:space="preserve"> года</w:t>
            </w:r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Дата окончания приема бюллетеней для голосования: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3D4AEE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26 февраля 2026</w:t>
            </w:r>
            <w:r w:rsidR="00027EFD" w:rsidRPr="000550F1">
              <w:rPr>
                <w:rFonts w:ascii="Tahoma" w:hAnsi="Tahoma" w:cs="Tahoma"/>
                <w:sz w:val="20"/>
              </w:rPr>
              <w:t xml:space="preserve"> года</w:t>
            </w:r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353741, Краснодарский край,</w:t>
            </w:r>
          </w:p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 ст. Ленинградская, ул. Заводская 1А (почтовый адрес ЗАО «СК «Ленинградский»);</w:t>
            </w:r>
          </w:p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107076 г. Москва, ул. Стромынка, д. 18, корп. 5Б, помещение IX (почтовый адрес реестродержателя ЗАО «СК «Ленинградский» – АО «НРК-Р.О.С.Т.»)</w:t>
            </w:r>
          </w:p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Адрес (адреса) электронной почты: </w:t>
            </w:r>
          </w:p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не применимо.</w:t>
            </w:r>
            <w:bookmarkStart w:id="0" w:name="_GoBack"/>
            <w:bookmarkEnd w:id="0"/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Акционерное общество «Независимая регистраторская компания Р.О.С.Т.»; </w:t>
            </w:r>
          </w:p>
          <w:p w:rsidR="00027EFD" w:rsidRPr="000550F1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г. Москва; 107076, г. Москва, ул. Стромынка, д. 18, корп. 5Б, помещение IX</w:t>
            </w:r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212199" w:rsidRDefault="00027EFD" w:rsidP="00240C0D">
            <w:pPr>
              <w:spacing w:after="0" w:line="240" w:lineRule="auto"/>
              <w:rPr>
                <w:rFonts w:ascii="Tahoma" w:hAnsi="Tahoma" w:cs="Tahoma"/>
                <w:sz w:val="20"/>
                <w:highlight w:val="yellow"/>
              </w:rPr>
            </w:pPr>
            <w:r w:rsidRPr="00A9592F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4960" w:type="dxa"/>
            <w:shd w:val="clear" w:color="auto" w:fill="auto"/>
          </w:tcPr>
          <w:p w:rsidR="00027EFD" w:rsidRPr="00212199" w:rsidRDefault="005A50D5" w:rsidP="00A9592F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 w:rsidRPr="005A50D5">
              <w:rPr>
                <w:rFonts w:ascii="Tahoma" w:hAnsi="Tahoma" w:cs="Tahoma"/>
                <w:sz w:val="20"/>
                <w:szCs w:val="20"/>
              </w:rPr>
              <w:t>Солодовникова</w:t>
            </w:r>
            <w:proofErr w:type="spellEnd"/>
            <w:r w:rsidRPr="005A50D5">
              <w:rPr>
                <w:rFonts w:ascii="Tahoma" w:hAnsi="Tahoma" w:cs="Tahoma"/>
                <w:sz w:val="20"/>
                <w:szCs w:val="20"/>
              </w:rPr>
              <w:t xml:space="preserve"> Марина Михайловна, доверенность №305 от 01.08.2025.</w:t>
            </w:r>
          </w:p>
        </w:tc>
      </w:tr>
      <w:tr w:rsidR="00027EFD" w:rsidRPr="000550F1" w:rsidTr="00027EFD">
        <w:tc>
          <w:tcPr>
            <w:tcW w:w="5245" w:type="dxa"/>
            <w:shd w:val="clear" w:color="auto" w:fill="auto"/>
          </w:tcPr>
          <w:p w:rsidR="00027EFD" w:rsidRPr="000550F1" w:rsidRDefault="00027EFD" w:rsidP="003523CC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Дата составления настоящего </w:t>
            </w:r>
            <w:r w:rsidR="003523CC" w:rsidRPr="000550F1">
              <w:rPr>
                <w:rFonts w:ascii="Tahoma" w:hAnsi="Tahoma" w:cs="Tahoma"/>
                <w:sz w:val="20"/>
              </w:rPr>
              <w:t>отчета</w:t>
            </w:r>
            <w:r w:rsidRPr="000550F1">
              <w:rPr>
                <w:rFonts w:ascii="Tahoma" w:hAnsi="Tahoma" w:cs="Tahoma"/>
                <w:sz w:val="20"/>
              </w:rPr>
              <w:t xml:space="preserve"> об итогах голосования на общем собрании:</w:t>
            </w:r>
          </w:p>
        </w:tc>
        <w:tc>
          <w:tcPr>
            <w:tcW w:w="4960" w:type="dxa"/>
            <w:shd w:val="clear" w:color="auto" w:fill="auto"/>
          </w:tcPr>
          <w:p w:rsidR="00027EFD" w:rsidRPr="000550F1" w:rsidRDefault="003D4AEE" w:rsidP="000550F1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 февраля 2026</w:t>
            </w:r>
            <w:r w:rsidR="00027EFD" w:rsidRPr="000550F1">
              <w:rPr>
                <w:rFonts w:ascii="Tahoma" w:hAnsi="Tahoma" w:cs="Tahoma"/>
                <w:sz w:val="20"/>
              </w:rPr>
              <w:t xml:space="preserve"> года</w:t>
            </w:r>
          </w:p>
        </w:tc>
      </w:tr>
    </w:tbl>
    <w:p w:rsidR="00A40309" w:rsidRPr="000550F1" w:rsidRDefault="00A40309" w:rsidP="00056C0E">
      <w:pPr>
        <w:widowControl w:val="0"/>
        <w:spacing w:after="0" w:line="206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:rsidR="005C2105" w:rsidRPr="000550F1" w:rsidRDefault="004D3531" w:rsidP="00056C0E">
      <w:pPr>
        <w:widowControl w:val="0"/>
        <w:spacing w:after="0" w:line="20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0550F1">
        <w:rPr>
          <w:rFonts w:ascii="Tahoma" w:hAnsi="Tahoma" w:cs="Tahoma"/>
          <w:sz w:val="20"/>
          <w:szCs w:val="20"/>
        </w:rPr>
        <w:t xml:space="preserve">В </w:t>
      </w:r>
      <w:r w:rsidR="00027EFD" w:rsidRPr="000550F1">
        <w:rPr>
          <w:rFonts w:ascii="Tahoma" w:hAnsi="Tahoma" w:cs="Tahoma"/>
          <w:sz w:val="20"/>
          <w:szCs w:val="20"/>
        </w:rPr>
        <w:t xml:space="preserve">настоящем </w:t>
      </w:r>
      <w:r w:rsidRPr="000550F1">
        <w:rPr>
          <w:rFonts w:ascii="Tahoma" w:hAnsi="Tahoma" w:cs="Tahoma"/>
          <w:sz w:val="20"/>
          <w:szCs w:val="20"/>
        </w:rPr>
        <w:t xml:space="preserve">Отчете об итогах голосования </w:t>
      </w:r>
      <w:r w:rsidR="005C2105" w:rsidRPr="000550F1">
        <w:rPr>
          <w:rFonts w:ascii="Tahoma" w:hAnsi="Tahoma" w:cs="Tahoma"/>
          <w:sz w:val="20"/>
          <w:szCs w:val="20"/>
        </w:rPr>
        <w:t xml:space="preserve">используется следующий термин: Положение </w:t>
      </w:r>
      <w:r w:rsidR="00027EFD" w:rsidRPr="000550F1">
        <w:rPr>
          <w:rFonts w:ascii="Tahoma" w:hAnsi="Tahoma" w:cs="Tahoma"/>
          <w:sz w:val="20"/>
          <w:szCs w:val="20"/>
        </w:rPr>
        <w:t>–</w:t>
      </w:r>
      <w:r w:rsidR="005C2105" w:rsidRPr="000550F1">
        <w:rPr>
          <w:rFonts w:ascii="Tahoma" w:hAnsi="Tahoma" w:cs="Tahoma"/>
          <w:sz w:val="20"/>
          <w:szCs w:val="20"/>
        </w:rPr>
        <w:t xml:space="preserve"> Положение Банка России "Об общих собраниях акционеров" от 16.11.2018 г. № 660-П.</w:t>
      </w:r>
    </w:p>
    <w:p w:rsidR="00A40309" w:rsidRPr="000550F1" w:rsidRDefault="00A40309" w:rsidP="00056C0E">
      <w:pPr>
        <w:widowControl w:val="0"/>
        <w:spacing w:after="0" w:line="206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</w:p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Повестка дня:</w:t>
      </w:r>
    </w:p>
    <w:p w:rsidR="003D4AEE" w:rsidRPr="003D4AEE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D4AEE">
        <w:rPr>
          <w:rFonts w:ascii="Tahoma" w:hAnsi="Tahoma" w:cs="Tahoma"/>
          <w:sz w:val="20"/>
        </w:rPr>
        <w:t>1.</w:t>
      </w:r>
      <w:r w:rsidRPr="003D4AEE">
        <w:rPr>
          <w:rFonts w:ascii="Tahoma" w:hAnsi="Tahoma" w:cs="Tahoma"/>
          <w:sz w:val="20"/>
        </w:rPr>
        <w:tab/>
        <w:t>Об одобрении в соответствии со ст. ст. 78, 79 Федерального Закона от 26.12.1995 №208-ФЗ (с изменениями) «Об акционерных обществах»</w:t>
      </w:r>
      <w:r>
        <w:rPr>
          <w:rFonts w:ascii="Tahoma" w:hAnsi="Tahoma" w:cs="Tahoma"/>
          <w:sz w:val="20"/>
        </w:rPr>
        <w:t xml:space="preserve"> крупной взаимосвязанной сделки</w:t>
      </w:r>
      <w:r w:rsidRPr="003D4AEE">
        <w:rPr>
          <w:rFonts w:ascii="Tahoma" w:hAnsi="Tahoma" w:cs="Tahoma"/>
          <w:sz w:val="20"/>
        </w:rPr>
        <w:t>, заключенной с «Газпромбанк» (Акционерное общество) – Дополнительного соглашения № 3 от 26.12.2025 к Кредитному соглашению об открытии кредитной линии № 4919-117-КС от 11 ноября 2019 года в редакции Дополнительного соглашения № 1 от 10 октября 2023 года, Дополнительного соглашения № 2 от 27 декабря 2024 года.</w:t>
      </w:r>
    </w:p>
    <w:p w:rsidR="003D4AEE" w:rsidRPr="003D4AEE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D4AEE">
        <w:rPr>
          <w:rFonts w:ascii="Tahoma" w:hAnsi="Tahoma" w:cs="Tahoma"/>
          <w:sz w:val="20"/>
        </w:rPr>
        <w:t>2.</w:t>
      </w:r>
      <w:r w:rsidRPr="003D4AEE">
        <w:rPr>
          <w:rFonts w:ascii="Tahoma" w:hAnsi="Tahoma" w:cs="Tahoma"/>
          <w:sz w:val="20"/>
        </w:rPr>
        <w:tab/>
        <w:t>Об одобрении в соответствии со ст. ст. 78, 79 Федерального Закона от 26.12.1995 №208-ФЗ (с изменениями) «Об акционерных обществах» крупной взаимосвязанной сделки1, заключенной с «Газпромбанк» (Акционерное общество) – Дополнительного соглашения № 3 от 30.12.2025 к Кредитному соглашению об открытии кредитной линии № 4921-111-КС от 31 августа 2021 года в редакции Дополнительного соглашения № 1 от 31 августа 2023 года, Дополнительного соглашения № 2 от 27 декабря 2024 года.</w:t>
      </w:r>
    </w:p>
    <w:p w:rsidR="003D4AEE" w:rsidRPr="003D4AEE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D4AEE">
        <w:rPr>
          <w:rFonts w:ascii="Tahoma" w:hAnsi="Tahoma" w:cs="Tahoma"/>
          <w:sz w:val="20"/>
        </w:rPr>
        <w:t>3.</w:t>
      </w:r>
      <w:r w:rsidRPr="003D4AEE">
        <w:rPr>
          <w:rFonts w:ascii="Tahoma" w:hAnsi="Tahoma" w:cs="Tahoma"/>
          <w:sz w:val="20"/>
        </w:rPr>
        <w:tab/>
        <w:t>Об одобрении изменения объема ответственности по договору залога № 4921-111-ДЗИ-1 от 24.10.2023, заключенному с ЗАО «Сыродельный комбинат «Ленинградский» в обеспечение собственных обязательств по Кредитному соглашению об открытии кредитной линии № 4921-111-КС от 31.08.2021, в связи с заключением Дополнительного соглашения № 3 от 30.12.2025 к Кредитному соглашению об открытии кредитной линии № 4921-111-КС от 31.08.2021.</w:t>
      </w:r>
    </w:p>
    <w:p w:rsidR="00027EFD" w:rsidRPr="000550F1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3D4AEE">
        <w:rPr>
          <w:rFonts w:ascii="Tahoma" w:hAnsi="Tahoma" w:cs="Tahoma"/>
          <w:sz w:val="20"/>
        </w:rPr>
        <w:t xml:space="preserve"> </w:t>
      </w:r>
      <w:r w:rsidR="00027EFD" w:rsidRPr="000550F1">
        <w:rPr>
          <w:rFonts w:ascii="Tahoma" w:hAnsi="Tahoma" w:cs="Tahoma"/>
          <w:b/>
          <w:sz w:val="20"/>
        </w:rPr>
        <w:t xml:space="preserve"> </w:t>
      </w:r>
    </w:p>
    <w:p w:rsidR="00027EFD" w:rsidRPr="000550F1" w:rsidRDefault="00027EFD" w:rsidP="00027EFD">
      <w:pPr>
        <w:keepNext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Кворум и итоги голосования по вопросу № 1 повестки дня:</w:t>
      </w:r>
    </w:p>
    <w:p w:rsidR="00027EFD" w:rsidRPr="000550F1" w:rsidRDefault="003D4AEE" w:rsidP="00027EFD">
      <w:pPr>
        <w:keepNext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D4AEE">
        <w:rPr>
          <w:rFonts w:ascii="Tahoma" w:hAnsi="Tahoma" w:cs="Tahoma"/>
          <w:sz w:val="20"/>
        </w:rPr>
        <w:t xml:space="preserve">Об одобрении в соответствии со ст. ст. 78, 79 Федерального Закона от 26.12.1995 №208-ФЗ (с изменениями) «Об акционерных обществах» крупной взаимосвязанной сделки1, заключенной с «Газпромбанк» (Акционерное общество) – Дополнительного соглашения № 3 от 26.12.2025 (Приложение № 1 к настоящему Протоколу) (далее Сделка 1) к Кредитному соглашению об открытии кредитной линии № 4919-117-КС от 11 </w:t>
      </w:r>
      <w:r w:rsidRPr="003D4AEE">
        <w:rPr>
          <w:rFonts w:ascii="Tahoma" w:hAnsi="Tahoma" w:cs="Tahoma"/>
          <w:sz w:val="20"/>
        </w:rPr>
        <w:lastRenderedPageBreak/>
        <w:t>ноября 2019 года, в редакции Дополнительного соглашения № 1 от 10 октября 2023 года, Дополнительного соглашения № 2 от 27 декабря 2024 года.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027EFD" w:rsidRPr="000550F1" w:rsidTr="00240C0D">
        <w:trPr>
          <w:cantSplit/>
        </w:trPr>
        <w:tc>
          <w:tcPr>
            <w:tcW w:w="8436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210 877</w:t>
            </w:r>
          </w:p>
        </w:tc>
      </w:tr>
      <w:tr w:rsidR="00027EFD" w:rsidRPr="000550F1" w:rsidTr="00240C0D">
        <w:trPr>
          <w:cantSplit/>
        </w:trPr>
        <w:tc>
          <w:tcPr>
            <w:tcW w:w="8436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210 877 </w:t>
            </w:r>
          </w:p>
        </w:tc>
      </w:tr>
      <w:tr w:rsidR="00027EFD" w:rsidRPr="000550F1" w:rsidTr="00240C0D">
        <w:trPr>
          <w:cantSplit/>
        </w:trPr>
        <w:tc>
          <w:tcPr>
            <w:tcW w:w="8436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207 227  </w:t>
            </w:r>
          </w:p>
        </w:tc>
      </w:tr>
      <w:tr w:rsidR="00027EFD" w:rsidRPr="000550F1" w:rsidTr="00240C0D">
        <w:trPr>
          <w:cantSplit/>
        </w:trPr>
        <w:tc>
          <w:tcPr>
            <w:tcW w:w="8436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 w:rsidRPr="000550F1"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98.2691%</w:t>
            </w:r>
          </w:p>
        </w:tc>
      </w:tr>
    </w:tbl>
    <w:p w:rsidR="00027EFD" w:rsidRPr="000550F1" w:rsidRDefault="00027EFD" w:rsidP="00027EFD">
      <w:pPr>
        <w:spacing w:after="0" w:line="240" w:lineRule="auto"/>
        <w:ind w:left="567"/>
        <w:rPr>
          <w:rFonts w:ascii="Tahoma" w:hAnsi="Tahoma" w:cs="Tahoma"/>
          <w:sz w:val="20"/>
        </w:rPr>
      </w:pPr>
      <w:r w:rsidRPr="000550F1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027EFD" w:rsidRPr="000550F1" w:rsidTr="00240C0D">
        <w:trPr>
          <w:cantSplit/>
          <w:trHeight w:val="719"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207 227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27EFD" w:rsidRPr="000550F1" w:rsidTr="00240C0D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207 227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РЕШЕНИЕ:</w:t>
      </w:r>
    </w:p>
    <w:p w:rsidR="003D4AEE" w:rsidRPr="003D4AEE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D4AEE">
        <w:rPr>
          <w:rFonts w:ascii="Tahoma" w:hAnsi="Tahoma" w:cs="Tahoma"/>
          <w:sz w:val="20"/>
        </w:rPr>
        <w:t>Одобрить в соответствии со ст. ст. 78, 79 Федерального Закона от 26.12.1995 №208-ФЗ (с изменениями) «Об акционерных обществах» крупную взаимосвязанную сделку, заключенную с «Газпромбанк» (Акционерное общество) – Дополнительное соглашение № 3 от 26.12.2025 (Приложение № 1 к настоящему Протоколу) (далее Сделка 1) к Кредитному соглашению об открытии кредитной линии № 4919-117-КС от 11 ноября 2019 года в редакции Дополнительного соглашения № 1 от 10 октября 2023 года, Дополнительного соглашения № 2 от 27 декабря 2024 года.</w:t>
      </w:r>
    </w:p>
    <w:p w:rsidR="003D4AEE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D4AEE">
        <w:rPr>
          <w:rFonts w:ascii="Tahoma" w:hAnsi="Tahoma" w:cs="Tahoma"/>
          <w:sz w:val="20"/>
        </w:rPr>
        <w:t>С условиями основного обязательства – Дополнительного соглашения № 3 от 26.12.2025 к Кредитному соглашению об открытии кредитной линии № 4919-117-КС от 11 ноября 2019 года в редакции Дополнительного соглашения № 1 от 10 октября 2023 года, Дополнительного соглашения № 2 от 27 декабря 2024 года</w:t>
      </w:r>
      <w:proofErr w:type="gramStart"/>
      <w:r w:rsidRPr="003D4AEE">
        <w:rPr>
          <w:rFonts w:ascii="Tahoma" w:hAnsi="Tahoma" w:cs="Tahoma"/>
          <w:sz w:val="20"/>
        </w:rPr>
        <w:t>.</w:t>
      </w:r>
      <w:proofErr w:type="gramEnd"/>
      <w:r w:rsidRPr="003D4AEE">
        <w:rPr>
          <w:rFonts w:ascii="Tahoma" w:hAnsi="Tahoma" w:cs="Tahoma"/>
          <w:sz w:val="20"/>
        </w:rPr>
        <w:t xml:space="preserve"> заключенного между Обществом и Банком ГПБ (АО) (Приложение №1), акционеры ознакомлены в полном объеме и согласны отвечать на измененных условиях.</w:t>
      </w:r>
    </w:p>
    <w:p w:rsidR="00027EFD" w:rsidRPr="000550F1" w:rsidRDefault="00027EFD" w:rsidP="003D4AEE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РЕШЕНИЕ ПРИНЯТО.</w:t>
      </w:r>
    </w:p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 xml:space="preserve"> </w:t>
      </w:r>
    </w:p>
    <w:p w:rsidR="00027EFD" w:rsidRPr="000550F1" w:rsidRDefault="00027EFD" w:rsidP="00027EFD">
      <w:pPr>
        <w:keepNext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Кворум и итоги голосования по вопросу № 2 повестки дня:</w:t>
      </w:r>
    </w:p>
    <w:p w:rsidR="00027EFD" w:rsidRPr="000550F1" w:rsidRDefault="003D4AEE" w:rsidP="00027EFD">
      <w:pPr>
        <w:keepNext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D4AEE">
        <w:rPr>
          <w:rFonts w:ascii="Tahoma" w:hAnsi="Tahoma" w:cs="Tahoma"/>
          <w:sz w:val="20"/>
        </w:rPr>
        <w:t>Об одобрении в соответствии со ст. ст. 78, 79 Федерального Закона от 26.12.1995 №208-ФЗ (с изменениями) «Об акционерных обществах» крупной взаимосвязанной сделки1, заключенной с «Газпромбанк» (Акционерное общество) – Дополнительного соглашения № 3 от 30.12.2025 (Приложение № 2 к настоящему Протоколу) (далее Сделка 2) к Кредитному соглашению об открытии кредитной линии № 4921-111-КС от 31 августа 2021 года в редакции Дополнительного соглашения № 1 от 31 августа 2023 года, Дополнительного соглашения № 2 от 27 декабря 2024 года.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027EFD" w:rsidRPr="000550F1" w:rsidTr="00240C0D">
        <w:trPr>
          <w:cantSplit/>
        </w:trPr>
        <w:tc>
          <w:tcPr>
            <w:tcW w:w="8436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210 877</w:t>
            </w:r>
          </w:p>
        </w:tc>
      </w:tr>
      <w:tr w:rsidR="00027EFD" w:rsidRPr="000550F1" w:rsidTr="00240C0D">
        <w:trPr>
          <w:cantSplit/>
        </w:trPr>
        <w:tc>
          <w:tcPr>
            <w:tcW w:w="8436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210 877 </w:t>
            </w:r>
          </w:p>
        </w:tc>
      </w:tr>
      <w:tr w:rsidR="00027EFD" w:rsidRPr="000550F1" w:rsidTr="00240C0D">
        <w:trPr>
          <w:cantSplit/>
        </w:trPr>
        <w:tc>
          <w:tcPr>
            <w:tcW w:w="8436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207 227  </w:t>
            </w:r>
          </w:p>
        </w:tc>
      </w:tr>
      <w:tr w:rsidR="00027EFD" w:rsidRPr="000550F1" w:rsidTr="00240C0D">
        <w:trPr>
          <w:cantSplit/>
        </w:trPr>
        <w:tc>
          <w:tcPr>
            <w:tcW w:w="8436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 w:rsidRPr="000550F1"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98.2691%</w:t>
            </w:r>
          </w:p>
        </w:tc>
      </w:tr>
    </w:tbl>
    <w:p w:rsidR="00027EFD" w:rsidRPr="000550F1" w:rsidRDefault="00027EFD" w:rsidP="00027EFD">
      <w:pPr>
        <w:spacing w:after="0" w:line="240" w:lineRule="auto"/>
        <w:ind w:left="567"/>
        <w:rPr>
          <w:rFonts w:ascii="Tahoma" w:hAnsi="Tahoma" w:cs="Tahoma"/>
          <w:sz w:val="20"/>
        </w:rPr>
      </w:pPr>
      <w:r w:rsidRPr="000550F1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207 227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27EFD" w:rsidRPr="000550F1" w:rsidTr="00240C0D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027EFD" w:rsidRPr="000550F1" w:rsidTr="00240C0D">
        <w:trPr>
          <w:cantSplit/>
        </w:trPr>
        <w:tc>
          <w:tcPr>
            <w:tcW w:w="235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207 227</w:t>
            </w:r>
          </w:p>
        </w:tc>
        <w:tc>
          <w:tcPr>
            <w:tcW w:w="3288" w:type="dxa"/>
            <w:shd w:val="clear" w:color="auto" w:fill="auto"/>
          </w:tcPr>
          <w:p w:rsidR="00027EFD" w:rsidRPr="000550F1" w:rsidRDefault="00027EFD" w:rsidP="00240C0D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D4AEE" w:rsidRDefault="003D4AEE" w:rsidP="00027EFD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D4AEE" w:rsidRDefault="003D4AEE" w:rsidP="00027EFD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lastRenderedPageBreak/>
        <w:t>РЕШЕНИЕ:</w:t>
      </w:r>
    </w:p>
    <w:p w:rsidR="003D4AEE" w:rsidRPr="003D4AEE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D4AEE">
        <w:rPr>
          <w:rFonts w:ascii="Tahoma" w:hAnsi="Tahoma" w:cs="Tahoma"/>
          <w:sz w:val="20"/>
        </w:rPr>
        <w:t>Одобрить в соответствии со ст. ст. 78, 79 Федерального Закона от 26.12.1995 №208-ФЗ (с изменениями) «Об акционерных обществах» крупную взаимосвязанную сделку, заключенную с «Газпромбанк» (Акционерное общество) – Дополнительное соглашение № 3 от 30.12.2025 (Приложение № 2 к настоящему Протоколу) (далее Сделка 2) к Кредитному соглашению об открытии кредитной линии № 4921-111-КС от 31 августа 2021 года в редакции Дополнительного соглашения № 1 от 31 августа 2023 года, Дополнительного соглашения № 2 от 27 декабря 2024 года.</w:t>
      </w:r>
    </w:p>
    <w:p w:rsidR="003D4AEE" w:rsidRDefault="003D4AEE" w:rsidP="003D4AEE">
      <w:pPr>
        <w:spacing w:after="0" w:line="240" w:lineRule="auto"/>
        <w:ind w:left="567" w:hanging="14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Pr="003D4AEE">
        <w:rPr>
          <w:rFonts w:ascii="Tahoma" w:hAnsi="Tahoma" w:cs="Tahoma"/>
          <w:sz w:val="20"/>
        </w:rPr>
        <w:t xml:space="preserve"> С условиями основного обязательства – Дополнительного соглашения № 3 от 30.12.2025 к Кредитному соглашению об открытии кредитной линии № 4921-111-КС от 31 августа 2021 года в редакции Дополнительного соглашения № 1 от 31 августа 2023 года, Дополнительного соглашения № 2 от 27 декабря 2024 года, заключенного между Обществом и Банком ГПБ (АО) (Приложение № 2), акционеры ознакомлены в полном объеме и согласны отвечать на измененных условиях.</w:t>
      </w:r>
    </w:p>
    <w:p w:rsidR="00027EFD" w:rsidRPr="000550F1" w:rsidRDefault="00027EFD" w:rsidP="003D4AEE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РЕШЕНИЕ ПРИНЯТО.</w:t>
      </w:r>
    </w:p>
    <w:p w:rsidR="00027EFD" w:rsidRDefault="00027EFD" w:rsidP="00212199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 xml:space="preserve"> </w:t>
      </w:r>
    </w:p>
    <w:p w:rsidR="003D4AEE" w:rsidRPr="000550F1" w:rsidRDefault="003D4AEE" w:rsidP="003D4AEE">
      <w:pPr>
        <w:keepNext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 xml:space="preserve">Кворум и </w:t>
      </w:r>
      <w:r>
        <w:rPr>
          <w:rFonts w:ascii="Tahoma" w:hAnsi="Tahoma" w:cs="Tahoma"/>
          <w:b/>
          <w:sz w:val="20"/>
        </w:rPr>
        <w:t>итоги голосования по вопросу № 3</w:t>
      </w:r>
      <w:r w:rsidRPr="000550F1">
        <w:rPr>
          <w:rFonts w:ascii="Tahoma" w:hAnsi="Tahoma" w:cs="Tahoma"/>
          <w:b/>
          <w:sz w:val="20"/>
        </w:rPr>
        <w:t xml:space="preserve"> повестки дня:</w:t>
      </w:r>
    </w:p>
    <w:p w:rsidR="003D4AEE" w:rsidRPr="000550F1" w:rsidRDefault="003D4AEE" w:rsidP="003D4AEE">
      <w:pPr>
        <w:keepNext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D4AEE">
        <w:rPr>
          <w:rFonts w:ascii="Tahoma" w:hAnsi="Tahoma" w:cs="Tahoma"/>
          <w:sz w:val="20"/>
        </w:rPr>
        <w:t>Об одобрении изменения объема ответственности по договору залога № 4921-111-ДЗИ-1 от 24.10.2023, заключенному с ЗАО «Сыродельный комбинат «Ленинградский» в обеспечение собственных обязательств по Кредитному соглашению об открытии кредитной линии № 4921-111-КС от 31.08.2021, в связи с заключением Дополнительного соглашения № 3 от 30.12.2025 к Кредитному соглашению об открытии кредитной линии № 4921-111-КС от 31.08.2021 года.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3D4AEE" w:rsidRPr="000550F1" w:rsidTr="003D5B37">
        <w:trPr>
          <w:cantSplit/>
        </w:trPr>
        <w:tc>
          <w:tcPr>
            <w:tcW w:w="8436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210 877</w:t>
            </w:r>
          </w:p>
        </w:tc>
      </w:tr>
      <w:tr w:rsidR="003D4AEE" w:rsidRPr="000550F1" w:rsidTr="003D5B37">
        <w:trPr>
          <w:cantSplit/>
        </w:trPr>
        <w:tc>
          <w:tcPr>
            <w:tcW w:w="8436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210 877 </w:t>
            </w:r>
          </w:p>
        </w:tc>
      </w:tr>
      <w:tr w:rsidR="003D4AEE" w:rsidRPr="000550F1" w:rsidTr="003D5B37">
        <w:trPr>
          <w:cantSplit/>
        </w:trPr>
        <w:tc>
          <w:tcPr>
            <w:tcW w:w="8436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 xml:space="preserve">207 227  </w:t>
            </w:r>
          </w:p>
        </w:tc>
      </w:tr>
      <w:tr w:rsidR="003D4AEE" w:rsidRPr="000550F1" w:rsidTr="003D5B37">
        <w:trPr>
          <w:cantSplit/>
        </w:trPr>
        <w:tc>
          <w:tcPr>
            <w:tcW w:w="8436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 w:rsidRPr="000550F1"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98.2691%</w:t>
            </w:r>
          </w:p>
        </w:tc>
      </w:tr>
    </w:tbl>
    <w:p w:rsidR="003D4AEE" w:rsidRPr="000550F1" w:rsidRDefault="003D4AEE" w:rsidP="003D4AEE">
      <w:pPr>
        <w:spacing w:after="0" w:line="240" w:lineRule="auto"/>
        <w:ind w:left="567"/>
        <w:rPr>
          <w:rFonts w:ascii="Tahoma" w:hAnsi="Tahoma" w:cs="Tahoma"/>
          <w:sz w:val="20"/>
        </w:rPr>
      </w:pPr>
      <w:r w:rsidRPr="000550F1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3D4AEE" w:rsidRPr="000550F1" w:rsidTr="003D5B37">
        <w:trPr>
          <w:cantSplit/>
        </w:trPr>
        <w:tc>
          <w:tcPr>
            <w:tcW w:w="235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3D4AEE" w:rsidRPr="000550F1" w:rsidTr="003D5B37">
        <w:trPr>
          <w:cantSplit/>
        </w:trPr>
        <w:tc>
          <w:tcPr>
            <w:tcW w:w="235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207 227</w:t>
            </w:r>
          </w:p>
        </w:tc>
        <w:tc>
          <w:tcPr>
            <w:tcW w:w="328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3D4AEE" w:rsidRPr="000550F1" w:rsidTr="003D5B37">
        <w:trPr>
          <w:cantSplit/>
        </w:trPr>
        <w:tc>
          <w:tcPr>
            <w:tcW w:w="235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3D4AEE" w:rsidRPr="000550F1" w:rsidTr="003D5B37">
        <w:trPr>
          <w:cantSplit/>
        </w:trPr>
        <w:tc>
          <w:tcPr>
            <w:tcW w:w="235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3D4AEE" w:rsidRPr="000550F1" w:rsidTr="003D5B37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3D4AEE" w:rsidRPr="000550F1" w:rsidTr="003D5B37">
        <w:trPr>
          <w:cantSplit/>
        </w:trPr>
        <w:tc>
          <w:tcPr>
            <w:tcW w:w="235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3D4AEE" w:rsidRPr="000550F1" w:rsidTr="003D5B37">
        <w:trPr>
          <w:cantSplit/>
        </w:trPr>
        <w:tc>
          <w:tcPr>
            <w:tcW w:w="235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 w:rsidRPr="000550F1">
              <w:rPr>
                <w:rFonts w:ascii="Tahoma" w:hAnsi="Tahoma" w:cs="Tahoma"/>
                <w:sz w:val="20"/>
              </w:rPr>
              <w:t>0.0000</w:t>
            </w:r>
          </w:p>
        </w:tc>
      </w:tr>
      <w:tr w:rsidR="003D4AEE" w:rsidRPr="000550F1" w:rsidTr="003D5B37">
        <w:trPr>
          <w:cantSplit/>
        </w:trPr>
        <w:tc>
          <w:tcPr>
            <w:tcW w:w="235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207 227</w:t>
            </w:r>
          </w:p>
        </w:tc>
        <w:tc>
          <w:tcPr>
            <w:tcW w:w="3288" w:type="dxa"/>
            <w:shd w:val="clear" w:color="auto" w:fill="auto"/>
          </w:tcPr>
          <w:p w:rsidR="003D4AEE" w:rsidRPr="000550F1" w:rsidRDefault="003D4AEE" w:rsidP="003D5B37">
            <w:pPr>
              <w:keepNext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0550F1"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3D4AEE" w:rsidRPr="000550F1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D4AEE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D4AEE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D4AEE" w:rsidRPr="000550F1" w:rsidRDefault="003D4AEE" w:rsidP="003D4AEE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0550F1">
        <w:rPr>
          <w:rFonts w:ascii="Tahoma" w:hAnsi="Tahoma" w:cs="Tahoma"/>
          <w:b/>
          <w:sz w:val="20"/>
        </w:rPr>
        <w:t>РЕШЕНИЕ:</w:t>
      </w:r>
    </w:p>
    <w:p w:rsidR="003D4AEE" w:rsidRDefault="003D4AEE" w:rsidP="003D4AEE">
      <w:pPr>
        <w:spacing w:after="0" w:line="240" w:lineRule="auto"/>
        <w:ind w:left="567" w:hanging="14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3D4AEE">
        <w:rPr>
          <w:rFonts w:ascii="Tahoma" w:hAnsi="Tahoma" w:cs="Tahoma"/>
          <w:sz w:val="20"/>
        </w:rPr>
        <w:t>Одобрить изменение объема ответственности по договору залога № 4921-111-ДЗИ-1 от 24.10.2023, заключенному с ЗАО «Сыродельный комбинат «Ленинградский» в обеспечение собственных обязательств по Кредитному соглашению об открытии кредитной линии № 4921-111-КС от 31.08.2021, в связи с заключением Дополнительного соглашения № 3 от 30.12.2025 к Кредитному соглашению об открытии кредитной линии № 4921-111-КС от 31.08.2021года.</w:t>
      </w:r>
    </w:p>
    <w:p w:rsidR="003D4AEE" w:rsidRDefault="003D4AEE" w:rsidP="003D4AEE">
      <w:pPr>
        <w:spacing w:after="0" w:line="240" w:lineRule="auto"/>
        <w:ind w:left="567" w:hanging="141"/>
        <w:jc w:val="both"/>
        <w:rPr>
          <w:rFonts w:ascii="Tahoma" w:hAnsi="Tahoma" w:cs="Tahoma"/>
          <w:sz w:val="20"/>
        </w:rPr>
      </w:pPr>
    </w:p>
    <w:p w:rsidR="003D4AEE" w:rsidRPr="000550F1" w:rsidRDefault="003D4AEE" w:rsidP="003D4AEE">
      <w:pPr>
        <w:spacing w:after="0" w:line="240" w:lineRule="auto"/>
        <w:ind w:left="567" w:hanging="141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Pr="000550F1">
        <w:rPr>
          <w:rFonts w:ascii="Tahoma" w:hAnsi="Tahoma" w:cs="Tahoma"/>
          <w:b/>
          <w:sz w:val="20"/>
        </w:rPr>
        <w:t>РЕШЕНИЕ ПРИНЯТО.</w:t>
      </w:r>
    </w:p>
    <w:p w:rsidR="003D4AEE" w:rsidRPr="000550F1" w:rsidRDefault="003D4AEE" w:rsidP="00212199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eastAsiaTheme="minorEastAsia" w:hAnsi="Tahoma" w:cs="Tahoma"/>
          <w:b/>
          <w:sz w:val="20"/>
          <w:szCs w:val="20"/>
          <w:lang w:eastAsia="ru-RU"/>
        </w:rPr>
      </w:pPr>
      <w:r w:rsidRPr="000550F1">
        <w:rPr>
          <w:rFonts w:ascii="Tahoma" w:eastAsiaTheme="minorEastAsia" w:hAnsi="Tahoma" w:cs="Tahoma"/>
          <w:b/>
          <w:sz w:val="20"/>
          <w:szCs w:val="20"/>
          <w:lang w:eastAsia="ru-RU"/>
        </w:rPr>
        <w:t>Председательствующий</w:t>
      </w:r>
      <w:r w:rsidRPr="000550F1">
        <w:rPr>
          <w:rFonts w:ascii="Tahoma" w:eastAsiaTheme="minorEastAsia" w:hAnsi="Tahoma" w:cs="Tahoma"/>
          <w:b/>
          <w:sz w:val="20"/>
          <w:szCs w:val="20"/>
          <w:lang w:eastAsia="ru-RU"/>
        </w:rPr>
        <w:tab/>
        <w:t xml:space="preserve">                                                                                                  Е.А. Куланина</w:t>
      </w:r>
    </w:p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eastAsiaTheme="minorEastAsia" w:hAnsi="Tahoma" w:cs="Tahoma"/>
          <w:b/>
          <w:sz w:val="20"/>
          <w:szCs w:val="20"/>
          <w:lang w:eastAsia="ru-RU"/>
        </w:rPr>
      </w:pPr>
    </w:p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eastAsiaTheme="minorEastAsia" w:hAnsi="Tahoma" w:cs="Tahoma"/>
          <w:b/>
          <w:sz w:val="20"/>
          <w:szCs w:val="20"/>
          <w:lang w:eastAsia="ru-RU"/>
        </w:rPr>
      </w:pPr>
    </w:p>
    <w:p w:rsidR="00027EFD" w:rsidRPr="000550F1" w:rsidRDefault="00027EFD" w:rsidP="00027EFD">
      <w:pPr>
        <w:spacing w:after="0" w:line="240" w:lineRule="auto"/>
        <w:ind w:left="567"/>
        <w:jc w:val="both"/>
        <w:rPr>
          <w:rFonts w:ascii="Tahoma" w:eastAsiaTheme="minorEastAsia" w:hAnsi="Tahoma" w:cs="Tahoma"/>
          <w:b/>
          <w:sz w:val="20"/>
          <w:szCs w:val="20"/>
          <w:lang w:eastAsia="ru-RU"/>
        </w:rPr>
      </w:pPr>
    </w:p>
    <w:p w:rsidR="00027EFD" w:rsidRPr="00027EFD" w:rsidRDefault="00027EFD" w:rsidP="00027EFD">
      <w:pPr>
        <w:spacing w:after="0" w:line="240" w:lineRule="auto"/>
        <w:ind w:left="567"/>
        <w:rPr>
          <w:rFonts w:ascii="Tahoma" w:eastAsiaTheme="minorEastAsia" w:hAnsi="Tahoma" w:cs="Tahoma"/>
          <w:b/>
          <w:sz w:val="20"/>
          <w:szCs w:val="20"/>
          <w:lang w:eastAsia="ru-RU"/>
        </w:rPr>
      </w:pPr>
      <w:r w:rsidRPr="000550F1">
        <w:rPr>
          <w:rFonts w:ascii="Tahoma" w:eastAsiaTheme="minorEastAsia" w:hAnsi="Tahoma" w:cs="Tahoma"/>
          <w:b/>
          <w:sz w:val="20"/>
          <w:szCs w:val="20"/>
          <w:lang w:eastAsia="ru-RU"/>
        </w:rPr>
        <w:t>Секретарь</w:t>
      </w:r>
      <w:r w:rsidRPr="000550F1">
        <w:rPr>
          <w:rFonts w:ascii="Tahoma" w:eastAsiaTheme="minorEastAsia" w:hAnsi="Tahoma" w:cs="Tahoma"/>
          <w:b/>
          <w:sz w:val="20"/>
          <w:szCs w:val="20"/>
          <w:lang w:eastAsia="ru-RU"/>
        </w:rPr>
        <w:tab/>
      </w:r>
      <w:r w:rsidRPr="000550F1">
        <w:rPr>
          <w:rFonts w:ascii="Tahoma" w:eastAsiaTheme="minorEastAsia" w:hAnsi="Tahoma" w:cs="Tahoma"/>
          <w:b/>
          <w:sz w:val="20"/>
          <w:szCs w:val="20"/>
          <w:lang w:eastAsia="ru-RU"/>
        </w:rPr>
        <w:tab/>
        <w:t xml:space="preserve">                                                                                                            Е.И. Дукаревич</w:t>
      </w:r>
      <w:r w:rsidRPr="00027EFD">
        <w:rPr>
          <w:rFonts w:ascii="Tahoma" w:eastAsiaTheme="minorEastAsia" w:hAnsi="Tahoma" w:cs="Tahoma"/>
          <w:sz w:val="20"/>
          <w:szCs w:val="20"/>
          <w:lang w:eastAsia="ru-RU"/>
        </w:rPr>
        <w:t xml:space="preserve"> </w:t>
      </w:r>
    </w:p>
    <w:p w:rsidR="00A40309" w:rsidRPr="00027EFD" w:rsidRDefault="00A40309" w:rsidP="00027EFD">
      <w:pPr>
        <w:widowControl w:val="0"/>
        <w:spacing w:after="0" w:line="18" w:lineRule="atLeast"/>
        <w:ind w:left="567"/>
        <w:jc w:val="right"/>
        <w:rPr>
          <w:rFonts w:ascii="Tahoma" w:hAnsi="Tahoma" w:cs="Tahoma"/>
          <w:sz w:val="20"/>
          <w:szCs w:val="20"/>
        </w:rPr>
      </w:pPr>
    </w:p>
    <w:sectPr w:rsidR="00A40309" w:rsidRPr="00027EFD" w:rsidSect="00027EFD">
      <w:footerReference w:type="default" r:id="rId7"/>
      <w:pgSz w:w="11906" w:h="16838"/>
      <w:pgMar w:top="567" w:right="567" w:bottom="567" w:left="567" w:header="426" w:footer="4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09" w:rsidRDefault="00A40309" w:rsidP="00A40309">
      <w:pPr>
        <w:spacing w:after="0" w:line="240" w:lineRule="auto"/>
      </w:pPr>
      <w:r>
        <w:separator/>
      </w:r>
    </w:p>
  </w:endnote>
  <w:endnote w:type="continuationSeparator" w:id="0">
    <w:p w:rsidR="00A40309" w:rsidRDefault="00A40309" w:rsidP="00A4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09" w:rsidRDefault="00A40309" w:rsidP="00A40309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A50D5">
      <w:rPr>
        <w:noProof/>
      </w:rPr>
      <w:t>3</w:t>
    </w:r>
    <w:r>
      <w:fldChar w:fldCharType="end"/>
    </w:r>
    <w:r>
      <w:t xml:space="preserve"> из </w:t>
    </w:r>
    <w:r w:rsidR="00DC4D57">
      <w:rPr>
        <w:noProof/>
      </w:rPr>
      <w:fldChar w:fldCharType="begin"/>
    </w:r>
    <w:r w:rsidR="00DC4D57">
      <w:rPr>
        <w:noProof/>
      </w:rPr>
      <w:instrText xml:space="preserve"> SECTIONPAGES \* MERGEFORMAT </w:instrText>
    </w:r>
    <w:r w:rsidR="00DC4D57">
      <w:rPr>
        <w:noProof/>
      </w:rPr>
      <w:fldChar w:fldCharType="separate"/>
    </w:r>
    <w:r w:rsidR="005A50D5">
      <w:rPr>
        <w:noProof/>
      </w:rPr>
      <w:t>3</w:t>
    </w:r>
    <w:r w:rsidR="00DC4D5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09" w:rsidRDefault="00A40309" w:rsidP="00A40309">
      <w:pPr>
        <w:spacing w:after="0" w:line="240" w:lineRule="auto"/>
      </w:pPr>
      <w:r>
        <w:separator/>
      </w:r>
    </w:p>
  </w:footnote>
  <w:footnote w:type="continuationSeparator" w:id="0">
    <w:p w:rsidR="00A40309" w:rsidRDefault="00A40309" w:rsidP="00A40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9"/>
    <w:rsid w:val="00027EFD"/>
    <w:rsid w:val="000550F1"/>
    <w:rsid w:val="00056C0E"/>
    <w:rsid w:val="00212199"/>
    <w:rsid w:val="003523CC"/>
    <w:rsid w:val="003D4AEE"/>
    <w:rsid w:val="004D098B"/>
    <w:rsid w:val="004D3531"/>
    <w:rsid w:val="005A50D5"/>
    <w:rsid w:val="005C2105"/>
    <w:rsid w:val="008B63EB"/>
    <w:rsid w:val="00944920"/>
    <w:rsid w:val="00991D54"/>
    <w:rsid w:val="00A40309"/>
    <w:rsid w:val="00A9592F"/>
    <w:rsid w:val="00B147F6"/>
    <w:rsid w:val="00B47A1F"/>
    <w:rsid w:val="00BF74C1"/>
    <w:rsid w:val="00DC4D57"/>
    <w:rsid w:val="00E264E0"/>
    <w:rsid w:val="00E34FC5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790DBF8-5B7F-44B4-97E5-F581B79C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309"/>
  </w:style>
  <w:style w:type="paragraph" w:styleId="a5">
    <w:name w:val="footer"/>
    <w:basedOn w:val="a"/>
    <w:link w:val="a6"/>
    <w:uiPriority w:val="99"/>
    <w:unhideWhenUsed/>
    <w:rsid w:val="00A40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309"/>
  </w:style>
  <w:style w:type="paragraph" w:styleId="a7">
    <w:name w:val="endnote text"/>
    <w:basedOn w:val="a"/>
    <w:link w:val="a8"/>
    <w:uiPriority w:val="99"/>
    <w:semiHidden/>
    <w:unhideWhenUsed/>
    <w:rsid w:val="00E34FC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34FC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34FC5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34FC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34F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34FC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5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5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DC46-293A-4191-AEAB-93AA645E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Быковский Михаил</dc:creator>
  <cp:lastModifiedBy>Семененко Ирина Александровна</cp:lastModifiedBy>
  <cp:revision>5</cp:revision>
  <cp:lastPrinted>2026-02-24T08:11:00Z</cp:lastPrinted>
  <dcterms:created xsi:type="dcterms:W3CDTF">2025-09-08T08:59:00Z</dcterms:created>
  <dcterms:modified xsi:type="dcterms:W3CDTF">2026-02-24T08:11:00Z</dcterms:modified>
</cp:coreProperties>
</file>